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C00FB5" w:rsidRPr="005B73C6" w:rsidRDefault="00C00FB5" w:rsidP="005B73C6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>Приложение 6</w:t>
            </w:r>
          </w:p>
          <w:p w:rsidR="00C00FB5" w:rsidRPr="005B73C6" w:rsidRDefault="00C00FB5" w:rsidP="005B73C6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</w:t>
            </w:r>
          </w:p>
          <w:p w:rsidR="00C00FB5" w:rsidRDefault="00C00FB5" w:rsidP="005B73C6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175A3C" w:rsidRPr="005B73C6" w:rsidRDefault="00175A3C" w:rsidP="005B73C6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30.03.2022 № 39</w:t>
            </w:r>
          </w:p>
          <w:p w:rsidR="009B3369" w:rsidRPr="005F391B" w:rsidRDefault="009B3369" w:rsidP="00252EB2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21C3" w:rsidRDefault="00E321C3" w:rsidP="00252EB2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7</w:t>
            </w:r>
          </w:p>
          <w:p w:rsidR="00252EB2" w:rsidRDefault="00E321C3" w:rsidP="00252EB2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</w:t>
            </w:r>
          </w:p>
          <w:p w:rsidR="00E321C3" w:rsidRDefault="00E321C3" w:rsidP="00252EB2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252EB2" w:rsidRDefault="00E321C3" w:rsidP="00252EB2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 бюджете Мясниковского района </w:t>
            </w:r>
          </w:p>
          <w:p w:rsidR="00E321C3" w:rsidRDefault="00E321C3" w:rsidP="00252EB2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2022 год</w:t>
            </w:r>
            <w:r w:rsidR="00252E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на плановый период 2023 и 2024 годов»</w:t>
            </w:r>
          </w:p>
          <w:p w:rsidR="007A46EA" w:rsidRPr="005F391B" w:rsidRDefault="006F5684" w:rsidP="00175A3C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28.12.2021 </w:t>
            </w:r>
            <w:r w:rsidR="00252EB2">
              <w:rPr>
                <w:rFonts w:ascii="Times New Roman" w:hAnsi="Times New Roman"/>
                <w:sz w:val="28"/>
                <w:szCs w:val="28"/>
              </w:rPr>
              <w:t xml:space="preserve"> № 25</w:t>
            </w:r>
          </w:p>
        </w:tc>
      </w:tr>
    </w:tbl>
    <w:p w:rsidR="004F5C05" w:rsidRPr="005459D4" w:rsidRDefault="004F5C05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9286E" w:rsidRPr="005459D4" w:rsidRDefault="004F5C05" w:rsidP="004F5C0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9114CF">
        <w:rPr>
          <w:rFonts w:ascii="Times New Roman" w:hAnsi="Times New Roman" w:cs="Times New Roman"/>
          <w:b/>
          <w:sz w:val="26"/>
          <w:szCs w:val="26"/>
        </w:rPr>
        <w:t>2</w:t>
      </w:r>
      <w:r w:rsidR="00294C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9114CF">
        <w:rPr>
          <w:rFonts w:ascii="Times New Roman" w:hAnsi="Times New Roman" w:cs="Times New Roman"/>
          <w:b/>
          <w:sz w:val="26"/>
          <w:szCs w:val="26"/>
        </w:rPr>
        <w:t>3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9114CF">
        <w:rPr>
          <w:rFonts w:ascii="Times New Roman" w:hAnsi="Times New Roman" w:cs="Times New Roman"/>
          <w:b/>
          <w:sz w:val="26"/>
          <w:szCs w:val="26"/>
        </w:rPr>
        <w:t>4</w:t>
      </w:r>
      <w:r w:rsidR="00F1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8C2B58" w:rsidRPr="005459D4" w:rsidRDefault="0069286E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0881" w:type="dxa"/>
        <w:tblLook w:val="04A0"/>
      </w:tblPr>
      <w:tblGrid>
        <w:gridCol w:w="6345"/>
        <w:gridCol w:w="1418"/>
        <w:gridCol w:w="1559"/>
        <w:gridCol w:w="1559"/>
      </w:tblGrid>
      <w:tr w:rsidR="008C2B58" w:rsidRPr="005459D4" w:rsidTr="009009CF">
        <w:tc>
          <w:tcPr>
            <w:tcW w:w="6345" w:type="dxa"/>
            <w:vMerge w:val="restart"/>
          </w:tcPr>
          <w:p w:rsidR="008C2B58" w:rsidRPr="005459D4" w:rsidRDefault="008C2B58" w:rsidP="005459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536" w:type="dxa"/>
            <w:gridSpan w:val="3"/>
          </w:tcPr>
          <w:p w:rsidR="008C2B58" w:rsidRPr="005459D4" w:rsidRDefault="008C2B58" w:rsidP="008C2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8C2B58" w:rsidRPr="005459D4" w:rsidTr="009009CF">
        <w:tc>
          <w:tcPr>
            <w:tcW w:w="6345" w:type="dxa"/>
            <w:vMerge/>
          </w:tcPr>
          <w:p w:rsidR="008C2B58" w:rsidRPr="005459D4" w:rsidRDefault="008C2B5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2B58" w:rsidRPr="005459D4" w:rsidRDefault="008932D8" w:rsidP="009114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9114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B6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C2B58" w:rsidRPr="005459D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559" w:type="dxa"/>
          </w:tcPr>
          <w:p w:rsidR="008C2B58" w:rsidRPr="005459D4" w:rsidRDefault="008C2B58" w:rsidP="009114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F00E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114C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од</w:t>
            </w:r>
          </w:p>
        </w:tc>
        <w:tc>
          <w:tcPr>
            <w:tcW w:w="1559" w:type="dxa"/>
          </w:tcPr>
          <w:p w:rsidR="008C2B58" w:rsidRPr="005459D4" w:rsidRDefault="008C2B58" w:rsidP="009114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9114C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834AA8" w:rsidRPr="005459D4" w:rsidTr="004939C1">
        <w:tc>
          <w:tcPr>
            <w:tcW w:w="10881" w:type="dxa"/>
            <w:gridSpan w:val="4"/>
          </w:tcPr>
          <w:p w:rsidR="00834AA8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5459D4" w:rsidTr="009009CF">
        <w:tc>
          <w:tcPr>
            <w:tcW w:w="6345" w:type="dxa"/>
          </w:tcPr>
          <w:p w:rsidR="00294C5D" w:rsidRPr="005459D4" w:rsidRDefault="00294C5D" w:rsidP="003118E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418" w:type="dxa"/>
          </w:tcPr>
          <w:p w:rsidR="00294C5D" w:rsidRPr="005459D4" w:rsidRDefault="00AD6E7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18316,3</w:t>
            </w:r>
          </w:p>
        </w:tc>
        <w:tc>
          <w:tcPr>
            <w:tcW w:w="1559" w:type="dxa"/>
          </w:tcPr>
          <w:p w:rsidR="00294C5D" w:rsidRPr="005459D4" w:rsidRDefault="00AD6E7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19053,6</w:t>
            </w:r>
          </w:p>
        </w:tc>
        <w:tc>
          <w:tcPr>
            <w:tcW w:w="1559" w:type="dxa"/>
          </w:tcPr>
          <w:p w:rsidR="00294C5D" w:rsidRPr="005459D4" w:rsidRDefault="00AD6E79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19829,8</w:t>
            </w:r>
          </w:p>
        </w:tc>
      </w:tr>
      <w:tr w:rsidR="008D06A7" w:rsidRPr="005459D4" w:rsidTr="009009CF">
        <w:tc>
          <w:tcPr>
            <w:tcW w:w="6345" w:type="dxa"/>
          </w:tcPr>
          <w:p w:rsidR="008D06A7" w:rsidRPr="005459D4" w:rsidRDefault="00180AFC" w:rsidP="00180A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80AFC">
              <w:rPr>
                <w:rFonts w:ascii="Times New Roman" w:hAnsi="Times New Roman" w:cs="Times New Roman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418" w:type="dxa"/>
          </w:tcPr>
          <w:p w:rsidR="008D06A7" w:rsidRPr="005459D4" w:rsidRDefault="00AA2BE6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15764,2</w:t>
            </w:r>
          </w:p>
        </w:tc>
        <w:tc>
          <w:tcPr>
            <w:tcW w:w="1559" w:type="dxa"/>
          </w:tcPr>
          <w:p w:rsidR="008D06A7" w:rsidRPr="005459D4" w:rsidRDefault="00180AFC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21089,1</w:t>
            </w:r>
          </w:p>
        </w:tc>
        <w:tc>
          <w:tcPr>
            <w:tcW w:w="1559" w:type="dxa"/>
          </w:tcPr>
          <w:p w:rsidR="008D06A7" w:rsidRPr="005459D4" w:rsidRDefault="00180AFC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21858,8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180AFC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80AFC">
              <w:rPr>
                <w:rFonts w:ascii="Times New Roman" w:hAnsi="Times New Roman" w:cs="Times New Roman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  <w:proofErr w:type="gramEnd"/>
          </w:p>
        </w:tc>
        <w:tc>
          <w:tcPr>
            <w:tcW w:w="1418" w:type="dxa"/>
          </w:tcPr>
          <w:p w:rsidR="008D06A7" w:rsidRPr="00180AFC" w:rsidRDefault="00AA2BE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2825,8</w:t>
            </w:r>
          </w:p>
        </w:tc>
        <w:tc>
          <w:tcPr>
            <w:tcW w:w="1559" w:type="dxa"/>
          </w:tcPr>
          <w:p w:rsidR="00834AA8" w:rsidRPr="00180AFC" w:rsidRDefault="00180AFC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0AF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834AA8" w:rsidRPr="00180AFC" w:rsidRDefault="00180AFC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0AF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F23F3" w:rsidRPr="005459D4" w:rsidTr="009009CF">
        <w:tc>
          <w:tcPr>
            <w:tcW w:w="6345" w:type="dxa"/>
          </w:tcPr>
          <w:p w:rsidR="00DF23F3" w:rsidRPr="00180AFC" w:rsidRDefault="00DF23F3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80AFC">
              <w:rPr>
                <w:rFonts w:ascii="Times New Roman" w:hAnsi="Times New Roman" w:cs="Times New Roman"/>
                <w:sz w:val="26"/>
                <w:szCs w:val="26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1418" w:type="dxa"/>
          </w:tcPr>
          <w:p w:rsidR="00DF23F3" w:rsidRPr="00180AFC" w:rsidRDefault="00AA2BE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61,2</w:t>
            </w:r>
          </w:p>
        </w:tc>
        <w:tc>
          <w:tcPr>
            <w:tcW w:w="1559" w:type="dxa"/>
          </w:tcPr>
          <w:p w:rsidR="00DF23F3" w:rsidRPr="00180AFC" w:rsidRDefault="00180AFC">
            <w:pPr>
              <w:rPr>
                <w:sz w:val="26"/>
                <w:szCs w:val="26"/>
              </w:rPr>
            </w:pPr>
            <w:r w:rsidRPr="00180AFC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F23F3" w:rsidRPr="00180AFC" w:rsidRDefault="00180AFC">
            <w:pPr>
              <w:rPr>
                <w:sz w:val="26"/>
                <w:szCs w:val="26"/>
              </w:rPr>
            </w:pPr>
            <w:r w:rsidRPr="00180AFC">
              <w:rPr>
                <w:sz w:val="26"/>
                <w:szCs w:val="26"/>
              </w:rPr>
              <w:t>-</w:t>
            </w:r>
          </w:p>
        </w:tc>
      </w:tr>
      <w:tr w:rsidR="00180AFC" w:rsidRPr="005459D4" w:rsidTr="009009CF">
        <w:tc>
          <w:tcPr>
            <w:tcW w:w="6345" w:type="dxa"/>
          </w:tcPr>
          <w:p w:rsidR="00180AFC" w:rsidRPr="00180AFC" w:rsidRDefault="00180AFC" w:rsidP="00180A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80AFC">
              <w:rPr>
                <w:rFonts w:ascii="Times New Roman" w:hAnsi="Times New Roman" w:cs="Times New Roman"/>
                <w:sz w:val="26"/>
                <w:szCs w:val="26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418" w:type="dxa"/>
          </w:tcPr>
          <w:p w:rsidR="00180AFC" w:rsidRPr="00180AFC" w:rsidRDefault="00AA2BE6" w:rsidP="00F242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352,7</w:t>
            </w:r>
          </w:p>
        </w:tc>
        <w:tc>
          <w:tcPr>
            <w:tcW w:w="1559" w:type="dxa"/>
          </w:tcPr>
          <w:p w:rsidR="00180AFC" w:rsidRPr="00180AFC" w:rsidRDefault="00180AFC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0AFC">
              <w:rPr>
                <w:rFonts w:ascii="Times New Roman" w:hAnsi="Times New Roman" w:cs="Times New Roman"/>
                <w:sz w:val="26"/>
                <w:szCs w:val="26"/>
              </w:rPr>
              <w:t>363,3</w:t>
            </w:r>
          </w:p>
        </w:tc>
        <w:tc>
          <w:tcPr>
            <w:tcW w:w="1559" w:type="dxa"/>
          </w:tcPr>
          <w:p w:rsidR="00180AFC" w:rsidRPr="00180AFC" w:rsidRDefault="00180AFC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0AFC">
              <w:rPr>
                <w:rFonts w:ascii="Times New Roman" w:hAnsi="Times New Roman" w:cs="Times New Roman"/>
                <w:sz w:val="26"/>
                <w:szCs w:val="26"/>
              </w:rPr>
              <w:t>377,9</w:t>
            </w:r>
          </w:p>
        </w:tc>
      </w:tr>
      <w:tr w:rsidR="00180AFC" w:rsidRPr="005459D4" w:rsidTr="009009CF">
        <w:tc>
          <w:tcPr>
            <w:tcW w:w="6345" w:type="dxa"/>
          </w:tcPr>
          <w:p w:rsidR="00180AFC" w:rsidRPr="008C4056" w:rsidRDefault="00180AFC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C4056">
              <w:rPr>
                <w:rFonts w:ascii="Times New Roman" w:hAnsi="Times New Roman" w:cs="Times New Roman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</w:t>
            </w:r>
            <w:r w:rsidRPr="008C40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      </w:r>
          </w:p>
        </w:tc>
        <w:tc>
          <w:tcPr>
            <w:tcW w:w="1418" w:type="dxa"/>
          </w:tcPr>
          <w:p w:rsidR="00180AFC" w:rsidRPr="008C4056" w:rsidRDefault="00487899" w:rsidP="00F242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70,8</w:t>
            </w:r>
          </w:p>
        </w:tc>
        <w:tc>
          <w:tcPr>
            <w:tcW w:w="1559" w:type="dxa"/>
          </w:tcPr>
          <w:p w:rsidR="00180AFC" w:rsidRPr="008C4056" w:rsidRDefault="008C405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180AFC" w:rsidRPr="008C4056" w:rsidRDefault="008C405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C4056" w:rsidRPr="005459D4" w:rsidTr="009009CF">
        <w:tc>
          <w:tcPr>
            <w:tcW w:w="6345" w:type="dxa"/>
          </w:tcPr>
          <w:p w:rsidR="008C4056" w:rsidRPr="008C4056" w:rsidRDefault="008C4056" w:rsidP="008C40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C40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418" w:type="dxa"/>
          </w:tcPr>
          <w:p w:rsidR="008C4056" w:rsidRDefault="001D12CB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235,5</w:t>
            </w:r>
          </w:p>
        </w:tc>
        <w:tc>
          <w:tcPr>
            <w:tcW w:w="1559" w:type="dxa"/>
          </w:tcPr>
          <w:p w:rsidR="008C4056" w:rsidRDefault="008C4056" w:rsidP="00BD29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371,5</w:t>
            </w:r>
          </w:p>
        </w:tc>
        <w:tc>
          <w:tcPr>
            <w:tcW w:w="1559" w:type="dxa"/>
          </w:tcPr>
          <w:p w:rsidR="008C4056" w:rsidRDefault="008C4056" w:rsidP="00BD29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385,6</w:t>
            </w:r>
          </w:p>
        </w:tc>
      </w:tr>
      <w:tr w:rsidR="008C4056" w:rsidRPr="005459D4" w:rsidTr="009009CF">
        <w:tc>
          <w:tcPr>
            <w:tcW w:w="6345" w:type="dxa"/>
          </w:tcPr>
          <w:p w:rsidR="008C4056" w:rsidRPr="005459D4" w:rsidRDefault="008C4056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418" w:type="dxa"/>
          </w:tcPr>
          <w:p w:rsidR="008C4056" w:rsidRPr="005459D4" w:rsidRDefault="008C405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5964,6</w:t>
            </w:r>
          </w:p>
        </w:tc>
        <w:tc>
          <w:tcPr>
            <w:tcW w:w="1559" w:type="dxa"/>
          </w:tcPr>
          <w:p w:rsidR="008C4056" w:rsidRPr="005459D4" w:rsidRDefault="008C4056" w:rsidP="00BD29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6375,6</w:t>
            </w:r>
          </w:p>
        </w:tc>
        <w:tc>
          <w:tcPr>
            <w:tcW w:w="1559" w:type="dxa"/>
          </w:tcPr>
          <w:p w:rsidR="008C4056" w:rsidRPr="005459D4" w:rsidRDefault="008C4056" w:rsidP="00BD29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6690,7</w:t>
            </w:r>
          </w:p>
        </w:tc>
      </w:tr>
      <w:tr w:rsidR="008C4056" w:rsidRPr="005459D4" w:rsidTr="009009CF">
        <w:tc>
          <w:tcPr>
            <w:tcW w:w="6345" w:type="dxa"/>
          </w:tcPr>
          <w:p w:rsidR="008C4056" w:rsidRPr="005459D4" w:rsidRDefault="008C4056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 семей</w:t>
            </w:r>
          </w:p>
        </w:tc>
        <w:tc>
          <w:tcPr>
            <w:tcW w:w="1418" w:type="dxa"/>
          </w:tcPr>
          <w:p w:rsidR="008C4056" w:rsidRPr="005459D4" w:rsidRDefault="008C405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8577,7</w:t>
            </w:r>
          </w:p>
        </w:tc>
        <w:tc>
          <w:tcPr>
            <w:tcW w:w="1559" w:type="dxa"/>
          </w:tcPr>
          <w:p w:rsidR="008C4056" w:rsidRPr="005459D4" w:rsidRDefault="008C405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8993,6</w:t>
            </w:r>
          </w:p>
        </w:tc>
        <w:tc>
          <w:tcPr>
            <w:tcW w:w="1559" w:type="dxa"/>
          </w:tcPr>
          <w:p w:rsidR="008C4056" w:rsidRPr="005459D4" w:rsidRDefault="008C405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9353,8</w:t>
            </w:r>
          </w:p>
        </w:tc>
      </w:tr>
      <w:tr w:rsidR="008C4056" w:rsidRPr="005459D4" w:rsidTr="009009CF">
        <w:tc>
          <w:tcPr>
            <w:tcW w:w="6345" w:type="dxa"/>
          </w:tcPr>
          <w:p w:rsidR="008C4056" w:rsidRPr="005459D4" w:rsidRDefault="008C4056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сельской местности</w:t>
            </w:r>
          </w:p>
        </w:tc>
        <w:tc>
          <w:tcPr>
            <w:tcW w:w="1418" w:type="dxa"/>
          </w:tcPr>
          <w:p w:rsidR="008C4056" w:rsidRPr="005459D4" w:rsidRDefault="0008077D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68180,6</w:t>
            </w:r>
          </w:p>
        </w:tc>
        <w:tc>
          <w:tcPr>
            <w:tcW w:w="1559" w:type="dxa"/>
          </w:tcPr>
          <w:p w:rsidR="008C4056" w:rsidRPr="005459D4" w:rsidRDefault="0008077D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70060,3</w:t>
            </w:r>
          </w:p>
        </w:tc>
        <w:tc>
          <w:tcPr>
            <w:tcW w:w="1559" w:type="dxa"/>
          </w:tcPr>
          <w:p w:rsidR="008C4056" w:rsidRPr="005459D4" w:rsidRDefault="0008077D" w:rsidP="00BD29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72721,7</w:t>
            </w:r>
          </w:p>
        </w:tc>
      </w:tr>
      <w:tr w:rsidR="008C4056" w:rsidRPr="005459D4" w:rsidTr="009009CF">
        <w:tc>
          <w:tcPr>
            <w:tcW w:w="6345" w:type="dxa"/>
          </w:tcPr>
          <w:p w:rsidR="008C4056" w:rsidRPr="005459D4" w:rsidRDefault="008C4056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418" w:type="dxa"/>
          </w:tcPr>
          <w:p w:rsidR="008C4056" w:rsidRPr="00CC4BCB" w:rsidRDefault="008C4056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14202,1</w:t>
            </w:r>
          </w:p>
        </w:tc>
        <w:tc>
          <w:tcPr>
            <w:tcW w:w="1559" w:type="dxa"/>
          </w:tcPr>
          <w:p w:rsidR="008C4056" w:rsidRPr="00CC4BCB" w:rsidRDefault="008C4056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15049,6</w:t>
            </w:r>
          </w:p>
        </w:tc>
        <w:tc>
          <w:tcPr>
            <w:tcW w:w="1559" w:type="dxa"/>
          </w:tcPr>
          <w:p w:rsidR="008C4056" w:rsidRPr="00CC4BCB" w:rsidRDefault="008C4056" w:rsidP="00BD299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15950,2</w:t>
            </w:r>
          </w:p>
        </w:tc>
      </w:tr>
      <w:tr w:rsidR="008C4056" w:rsidRPr="005459D4" w:rsidTr="009009CF">
        <w:tc>
          <w:tcPr>
            <w:tcW w:w="6345" w:type="dxa"/>
          </w:tcPr>
          <w:p w:rsidR="008C4056" w:rsidRPr="005459D4" w:rsidRDefault="008C4056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оплату жилых помещений и коммунальных услуг</w:t>
            </w:r>
          </w:p>
        </w:tc>
        <w:tc>
          <w:tcPr>
            <w:tcW w:w="1418" w:type="dxa"/>
          </w:tcPr>
          <w:p w:rsidR="008C4056" w:rsidRPr="005459D4" w:rsidRDefault="0008077D" w:rsidP="00BD29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9347,1</w:t>
            </w:r>
          </w:p>
        </w:tc>
        <w:tc>
          <w:tcPr>
            <w:tcW w:w="1559" w:type="dxa"/>
          </w:tcPr>
          <w:p w:rsidR="008C4056" w:rsidRPr="0008077D" w:rsidRDefault="0008077D" w:rsidP="00BD29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077D">
              <w:rPr>
                <w:rFonts w:ascii="Times New Roman" w:hAnsi="Times New Roman" w:cs="Times New Roman"/>
                <w:sz w:val="26"/>
                <w:szCs w:val="26"/>
              </w:rPr>
              <w:t>9702,3</w:t>
            </w:r>
          </w:p>
        </w:tc>
        <w:tc>
          <w:tcPr>
            <w:tcW w:w="1559" w:type="dxa"/>
          </w:tcPr>
          <w:p w:rsidR="008C4056" w:rsidRPr="0008077D" w:rsidRDefault="0008077D" w:rsidP="00BD29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10071,0</w:t>
            </w:r>
          </w:p>
        </w:tc>
      </w:tr>
      <w:tr w:rsidR="008C4056" w:rsidRPr="005459D4" w:rsidTr="009009CF">
        <w:tc>
          <w:tcPr>
            <w:tcW w:w="6345" w:type="dxa"/>
          </w:tcPr>
          <w:p w:rsidR="008C4056" w:rsidRPr="005459D4" w:rsidRDefault="008C4056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8C4056" w:rsidRPr="005459D4" w:rsidRDefault="008C405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13874,1</w:t>
            </w:r>
          </w:p>
        </w:tc>
        <w:tc>
          <w:tcPr>
            <w:tcW w:w="1559" w:type="dxa"/>
          </w:tcPr>
          <w:p w:rsidR="008C4056" w:rsidRPr="0008077D" w:rsidRDefault="008C4056" w:rsidP="00BD29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077D">
              <w:rPr>
                <w:rFonts w:ascii="Times New Roman" w:hAnsi="Times New Roman" w:cs="Times New Roman"/>
                <w:sz w:val="26"/>
                <w:szCs w:val="26"/>
              </w:rPr>
              <w:t>14390,6</w:t>
            </w:r>
          </w:p>
        </w:tc>
        <w:tc>
          <w:tcPr>
            <w:tcW w:w="1559" w:type="dxa"/>
          </w:tcPr>
          <w:p w:rsidR="008C4056" w:rsidRPr="0008077D" w:rsidRDefault="008C4056" w:rsidP="00BD29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077D">
              <w:rPr>
                <w:rFonts w:ascii="Times New Roman" w:hAnsi="Times New Roman" w:cs="Times New Roman"/>
                <w:sz w:val="26"/>
                <w:szCs w:val="26"/>
              </w:rPr>
              <w:t>14927,8</w:t>
            </w:r>
          </w:p>
        </w:tc>
      </w:tr>
      <w:tr w:rsidR="008C4056" w:rsidRPr="005459D4" w:rsidTr="009009CF">
        <w:tc>
          <w:tcPr>
            <w:tcW w:w="6345" w:type="dxa"/>
          </w:tcPr>
          <w:p w:rsidR="008C4056" w:rsidRPr="005459D4" w:rsidRDefault="008C4056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418" w:type="dxa"/>
          </w:tcPr>
          <w:p w:rsidR="008C4056" w:rsidRPr="005459D4" w:rsidRDefault="008C405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304,8</w:t>
            </w:r>
          </w:p>
        </w:tc>
        <w:tc>
          <w:tcPr>
            <w:tcW w:w="1559" w:type="dxa"/>
          </w:tcPr>
          <w:p w:rsidR="008C4056" w:rsidRPr="005459D4" w:rsidRDefault="008C405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317,0</w:t>
            </w:r>
          </w:p>
        </w:tc>
        <w:tc>
          <w:tcPr>
            <w:tcW w:w="1559" w:type="dxa"/>
          </w:tcPr>
          <w:p w:rsidR="008C4056" w:rsidRPr="005459D4" w:rsidRDefault="008C405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329,8</w:t>
            </w:r>
          </w:p>
        </w:tc>
      </w:tr>
      <w:tr w:rsidR="008C4056" w:rsidRPr="005459D4" w:rsidTr="009009CF">
        <w:tc>
          <w:tcPr>
            <w:tcW w:w="6345" w:type="dxa"/>
          </w:tcPr>
          <w:p w:rsidR="008C4056" w:rsidRPr="00C22C02" w:rsidRDefault="008C4056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2C02">
              <w:rPr>
                <w:rFonts w:ascii="Times New Roman" w:hAnsi="Times New Roman" w:cs="Times New Roman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1418" w:type="dxa"/>
          </w:tcPr>
          <w:p w:rsidR="008C4056" w:rsidRPr="00C22C02" w:rsidRDefault="001D12CB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1468,1</w:t>
            </w:r>
          </w:p>
        </w:tc>
        <w:tc>
          <w:tcPr>
            <w:tcW w:w="1559" w:type="dxa"/>
          </w:tcPr>
          <w:p w:rsidR="008C4056" w:rsidRPr="00C22C02" w:rsidRDefault="00C22C02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8C4056" w:rsidRPr="00C22C02" w:rsidRDefault="00C22C02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C22C02" w:rsidRDefault="00C22C02" w:rsidP="00C22C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2C02">
              <w:rPr>
                <w:rFonts w:ascii="Times New Roman" w:hAnsi="Times New Roman" w:cs="Times New Roman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ветеранов </w:t>
            </w:r>
            <w:r w:rsidRPr="00C22C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418" w:type="dxa"/>
          </w:tcPr>
          <w:p w:rsidR="00C22C02" w:rsidRDefault="001D12CB" w:rsidP="00BD29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9149,5</w:t>
            </w:r>
          </w:p>
        </w:tc>
        <w:tc>
          <w:tcPr>
            <w:tcW w:w="1559" w:type="dxa"/>
          </w:tcPr>
          <w:p w:rsidR="00C22C02" w:rsidRDefault="00C22C02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12731,9</w:t>
            </w:r>
          </w:p>
        </w:tc>
        <w:tc>
          <w:tcPr>
            <w:tcW w:w="1559" w:type="dxa"/>
          </w:tcPr>
          <w:p w:rsidR="00C22C02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13204,1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награжденным нагрудным знаком «Почетный донор России»</w:t>
            </w:r>
          </w:p>
        </w:tc>
        <w:tc>
          <w:tcPr>
            <w:tcW w:w="1418" w:type="dxa"/>
          </w:tcPr>
          <w:p w:rsidR="00C22C02" w:rsidRPr="005459D4" w:rsidRDefault="00C22C02" w:rsidP="00BD29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803,0</w:t>
            </w:r>
          </w:p>
        </w:tc>
        <w:tc>
          <w:tcPr>
            <w:tcW w:w="1559" w:type="dxa"/>
          </w:tcPr>
          <w:p w:rsidR="00C22C02" w:rsidRPr="005459D4" w:rsidRDefault="00C22C02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835,2</w:t>
            </w:r>
          </w:p>
        </w:tc>
        <w:tc>
          <w:tcPr>
            <w:tcW w:w="1559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868,6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418" w:type="dxa"/>
          </w:tcPr>
          <w:p w:rsidR="00C22C02" w:rsidRPr="005459D4" w:rsidRDefault="00C22C02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18881,3</w:t>
            </w:r>
          </w:p>
        </w:tc>
        <w:tc>
          <w:tcPr>
            <w:tcW w:w="1559" w:type="dxa"/>
          </w:tcPr>
          <w:p w:rsidR="00C22C02" w:rsidRPr="005459D4" w:rsidRDefault="00C22C02" w:rsidP="00BD29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19016,6</w:t>
            </w:r>
          </w:p>
        </w:tc>
        <w:tc>
          <w:tcPr>
            <w:tcW w:w="1559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19016,9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детей-сирот, детей, оставшихся без попечения родителей,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находящихся в социально опасном положении, и одаренных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малоимущих семьях</w:t>
            </w:r>
          </w:p>
        </w:tc>
        <w:tc>
          <w:tcPr>
            <w:tcW w:w="1418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14173,1</w:t>
            </w:r>
          </w:p>
        </w:tc>
        <w:tc>
          <w:tcPr>
            <w:tcW w:w="1559" w:type="dxa"/>
          </w:tcPr>
          <w:p w:rsidR="00C22C02" w:rsidRPr="009114CF" w:rsidRDefault="00C22C02">
            <w:pPr>
              <w:rPr>
                <w:sz w:val="26"/>
                <w:szCs w:val="26"/>
              </w:rPr>
            </w:pPr>
            <w:r w:rsidRPr="009114CF">
              <w:rPr>
                <w:sz w:val="26"/>
                <w:szCs w:val="26"/>
              </w:rPr>
              <w:t>14740,0</w:t>
            </w:r>
          </w:p>
        </w:tc>
        <w:tc>
          <w:tcPr>
            <w:tcW w:w="1559" w:type="dxa"/>
          </w:tcPr>
          <w:p w:rsidR="00C22C02" w:rsidRPr="009114CF" w:rsidRDefault="00C22C02">
            <w:pPr>
              <w:rPr>
                <w:sz w:val="26"/>
                <w:szCs w:val="26"/>
              </w:rPr>
            </w:pPr>
            <w:r w:rsidRPr="009114CF">
              <w:rPr>
                <w:sz w:val="26"/>
                <w:szCs w:val="26"/>
              </w:rPr>
              <w:t>15329,6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кормящих матерей и детей в возрасте до трех лет из малоимущих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семей</w:t>
            </w:r>
          </w:p>
        </w:tc>
        <w:tc>
          <w:tcPr>
            <w:tcW w:w="1418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1231,0</w:t>
            </w:r>
          </w:p>
        </w:tc>
        <w:tc>
          <w:tcPr>
            <w:tcW w:w="1559" w:type="dxa"/>
          </w:tcPr>
          <w:p w:rsidR="00C22C02" w:rsidRPr="009114CF" w:rsidRDefault="00C22C02">
            <w:pPr>
              <w:rPr>
                <w:sz w:val="26"/>
                <w:szCs w:val="26"/>
              </w:rPr>
            </w:pPr>
            <w:r w:rsidRPr="009114CF">
              <w:rPr>
                <w:sz w:val="26"/>
                <w:szCs w:val="26"/>
              </w:rPr>
              <w:t>1280,7</w:t>
            </w:r>
          </w:p>
        </w:tc>
        <w:tc>
          <w:tcPr>
            <w:tcW w:w="1559" w:type="dxa"/>
          </w:tcPr>
          <w:p w:rsidR="00C22C02" w:rsidRPr="009114CF" w:rsidRDefault="00C22C02">
            <w:pPr>
              <w:rPr>
                <w:sz w:val="26"/>
                <w:szCs w:val="26"/>
              </w:rPr>
            </w:pPr>
            <w:r w:rsidRPr="009114CF">
              <w:rPr>
                <w:sz w:val="26"/>
                <w:szCs w:val="26"/>
              </w:rPr>
              <w:t>1332,4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2F6DAE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  <w:proofErr w:type="gramEnd"/>
          </w:p>
        </w:tc>
        <w:tc>
          <w:tcPr>
            <w:tcW w:w="1418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36219,2</w:t>
            </w:r>
          </w:p>
        </w:tc>
        <w:tc>
          <w:tcPr>
            <w:tcW w:w="1559" w:type="dxa"/>
          </w:tcPr>
          <w:p w:rsidR="00C22C02" w:rsidRPr="005459D4" w:rsidRDefault="00C22C02" w:rsidP="00BD29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39911,6</w:t>
            </w:r>
          </w:p>
        </w:tc>
        <w:tc>
          <w:tcPr>
            <w:tcW w:w="1559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42107,8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на территории Ростовской области, в виде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предоставления регионального материнского капитала</w:t>
            </w:r>
          </w:p>
        </w:tc>
        <w:tc>
          <w:tcPr>
            <w:tcW w:w="1418" w:type="dxa"/>
          </w:tcPr>
          <w:p w:rsidR="00C22C02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5297,5</w:t>
            </w:r>
          </w:p>
        </w:tc>
        <w:tc>
          <w:tcPr>
            <w:tcW w:w="1559" w:type="dxa"/>
          </w:tcPr>
          <w:p w:rsidR="00C22C02" w:rsidRPr="009114CF" w:rsidRDefault="00C22C02">
            <w:pPr>
              <w:rPr>
                <w:sz w:val="26"/>
                <w:szCs w:val="26"/>
              </w:rPr>
            </w:pPr>
            <w:r w:rsidRPr="009114CF">
              <w:rPr>
                <w:sz w:val="26"/>
                <w:szCs w:val="26"/>
              </w:rPr>
              <w:t>5509,3</w:t>
            </w:r>
          </w:p>
        </w:tc>
        <w:tc>
          <w:tcPr>
            <w:tcW w:w="1559" w:type="dxa"/>
          </w:tcPr>
          <w:p w:rsidR="00C22C02" w:rsidRPr="009114CF" w:rsidRDefault="00C22C02">
            <w:pPr>
              <w:rPr>
                <w:sz w:val="26"/>
                <w:szCs w:val="26"/>
              </w:rPr>
            </w:pPr>
            <w:r w:rsidRPr="009114CF">
              <w:rPr>
                <w:sz w:val="26"/>
                <w:szCs w:val="26"/>
              </w:rPr>
              <w:t>5729,7</w:t>
            </w:r>
          </w:p>
        </w:tc>
      </w:tr>
      <w:tr w:rsidR="00C22C02" w:rsidRPr="005459D4" w:rsidTr="004939C1">
        <w:tc>
          <w:tcPr>
            <w:tcW w:w="6345" w:type="dxa"/>
          </w:tcPr>
          <w:p w:rsidR="00C22C02" w:rsidRPr="005459D4" w:rsidRDefault="00C22C02" w:rsidP="002F6DA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 по п</w:t>
            </w:r>
            <w:r w:rsidRPr="006D3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мер социальной поддержки  по назначению и осуществлению ежемесячной выплаты </w:t>
            </w:r>
            <w:r w:rsidRPr="006D3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связи с рождением (усыновлением) первого ребенка</w:t>
            </w:r>
          </w:p>
        </w:tc>
        <w:tc>
          <w:tcPr>
            <w:tcW w:w="1418" w:type="dxa"/>
            <w:vAlign w:val="center"/>
          </w:tcPr>
          <w:p w:rsidR="00C22C02" w:rsidRDefault="00C22C02" w:rsidP="00627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73317,8</w:t>
            </w:r>
          </w:p>
        </w:tc>
        <w:tc>
          <w:tcPr>
            <w:tcW w:w="1559" w:type="dxa"/>
            <w:vAlign w:val="center"/>
          </w:tcPr>
          <w:p w:rsidR="00C22C02" w:rsidRDefault="00C22C02" w:rsidP="00627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72801,8</w:t>
            </w:r>
          </w:p>
        </w:tc>
        <w:tc>
          <w:tcPr>
            <w:tcW w:w="1559" w:type="dxa"/>
            <w:vAlign w:val="center"/>
          </w:tcPr>
          <w:p w:rsidR="00C22C02" w:rsidRDefault="00C22C02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75709,3</w:t>
            </w:r>
          </w:p>
        </w:tc>
      </w:tr>
      <w:tr w:rsidR="00C22C02" w:rsidRPr="005459D4" w:rsidTr="004939C1">
        <w:tc>
          <w:tcPr>
            <w:tcW w:w="6345" w:type="dxa"/>
          </w:tcPr>
          <w:p w:rsidR="00C22C02" w:rsidRPr="009A54F6" w:rsidRDefault="00C22C02" w:rsidP="009A5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</w:t>
            </w:r>
          </w:p>
          <w:p w:rsidR="00C22C02" w:rsidRPr="006D3CF9" w:rsidRDefault="00C22C02" w:rsidP="004939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22C02" w:rsidRDefault="00C22C02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116446,8</w:t>
            </w:r>
          </w:p>
        </w:tc>
        <w:tc>
          <w:tcPr>
            <w:tcW w:w="1559" w:type="dxa"/>
            <w:vAlign w:val="center"/>
          </w:tcPr>
          <w:p w:rsidR="00C22C02" w:rsidRDefault="00C22C02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120679,0</w:t>
            </w:r>
          </w:p>
        </w:tc>
        <w:tc>
          <w:tcPr>
            <w:tcW w:w="1559" w:type="dxa"/>
            <w:vAlign w:val="center"/>
          </w:tcPr>
          <w:p w:rsidR="00C22C02" w:rsidRDefault="00C22C02" w:rsidP="009114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127197,7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4939C1" w:rsidRDefault="00C22C02" w:rsidP="004939C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C22C02" w:rsidRPr="00B51ED0" w:rsidRDefault="0008077D" w:rsidP="0071549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435064,8</w:t>
            </w:r>
          </w:p>
        </w:tc>
        <w:tc>
          <w:tcPr>
            <w:tcW w:w="1559" w:type="dxa"/>
          </w:tcPr>
          <w:p w:rsidR="00C22C02" w:rsidRPr="00B51ED0" w:rsidRDefault="0008077D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453272,6</w:t>
            </w:r>
          </w:p>
        </w:tc>
        <w:tc>
          <w:tcPr>
            <w:tcW w:w="1559" w:type="dxa"/>
          </w:tcPr>
          <w:p w:rsidR="00C22C02" w:rsidRPr="00B51ED0" w:rsidRDefault="0008077D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472993,2</w:t>
            </w:r>
          </w:p>
        </w:tc>
      </w:tr>
      <w:tr w:rsidR="00C22C02" w:rsidRPr="005459D4" w:rsidTr="004939C1">
        <w:tc>
          <w:tcPr>
            <w:tcW w:w="10881" w:type="dxa"/>
            <w:gridSpan w:val="4"/>
          </w:tcPr>
          <w:p w:rsidR="00C22C02" w:rsidRPr="004939C1" w:rsidRDefault="00C22C02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Мясниковского района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расходов на хранение, комплектование, учет и использование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архивных документов, относящихся к государственной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собственности</w:t>
            </w:r>
          </w:p>
        </w:tc>
        <w:tc>
          <w:tcPr>
            <w:tcW w:w="1418" w:type="dxa"/>
          </w:tcPr>
          <w:p w:rsidR="00C22C02" w:rsidRPr="005459D4" w:rsidRDefault="00C22C02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152,2</w:t>
            </w:r>
          </w:p>
        </w:tc>
        <w:tc>
          <w:tcPr>
            <w:tcW w:w="1559" w:type="dxa"/>
          </w:tcPr>
          <w:p w:rsidR="00C22C02" w:rsidRDefault="00C22C02" w:rsidP="00915D7C">
            <w:r>
              <w:rPr>
                <w:rFonts w:ascii="Times New Roman" w:hAnsi="Times New Roman" w:cs="Times New Roman"/>
                <w:sz w:val="26"/>
                <w:szCs w:val="26"/>
              </w:rPr>
              <w:t>152,2</w:t>
            </w:r>
          </w:p>
        </w:tc>
        <w:tc>
          <w:tcPr>
            <w:tcW w:w="1559" w:type="dxa"/>
          </w:tcPr>
          <w:p w:rsidR="00C22C02" w:rsidRDefault="00C22C02" w:rsidP="00915D7C">
            <w:r>
              <w:rPr>
                <w:rFonts w:ascii="Times New Roman" w:hAnsi="Times New Roman" w:cs="Times New Roman"/>
                <w:sz w:val="26"/>
                <w:szCs w:val="26"/>
              </w:rPr>
              <w:t>152,2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418" w:type="dxa"/>
          </w:tcPr>
          <w:p w:rsidR="00C22C02" w:rsidRPr="005459D4" w:rsidRDefault="006C4979" w:rsidP="00BD29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1814,0</w:t>
            </w:r>
          </w:p>
        </w:tc>
        <w:tc>
          <w:tcPr>
            <w:tcW w:w="1559" w:type="dxa"/>
          </w:tcPr>
          <w:p w:rsidR="00C22C02" w:rsidRPr="005459D4" w:rsidRDefault="00C22C02" w:rsidP="00BD29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2590,1</w:t>
            </w:r>
          </w:p>
        </w:tc>
        <w:tc>
          <w:tcPr>
            <w:tcW w:w="1559" w:type="dxa"/>
          </w:tcPr>
          <w:p w:rsidR="00C22C02" w:rsidRPr="005459D4" w:rsidRDefault="00C22C0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2523,1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418" w:type="dxa"/>
          </w:tcPr>
          <w:p w:rsidR="00C22C02" w:rsidRPr="005459D4" w:rsidRDefault="00C22C02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1316,6</w:t>
            </w:r>
          </w:p>
        </w:tc>
        <w:tc>
          <w:tcPr>
            <w:tcW w:w="1559" w:type="dxa"/>
          </w:tcPr>
          <w:p w:rsidR="00C22C02" w:rsidRPr="005459D4" w:rsidRDefault="00C22C02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1333,6</w:t>
            </w:r>
          </w:p>
        </w:tc>
        <w:tc>
          <w:tcPr>
            <w:tcW w:w="1559" w:type="dxa"/>
          </w:tcPr>
          <w:p w:rsidR="00C22C02" w:rsidRPr="005459D4" w:rsidRDefault="00C22C0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1387,5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F40682" w:rsidRDefault="00F40682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0682">
              <w:rPr>
                <w:rFonts w:ascii="Times New Roman" w:eastAsia="Calibri" w:hAnsi="Times New Roman" w:cs="Times New Roman"/>
                <w:sz w:val="26"/>
                <w:szCs w:val="26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418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2358,1</w:t>
            </w:r>
          </w:p>
        </w:tc>
        <w:tc>
          <w:tcPr>
            <w:tcW w:w="1559" w:type="dxa"/>
          </w:tcPr>
          <w:p w:rsidR="00C22C02" w:rsidRPr="00915D7C" w:rsidRDefault="00C22C02" w:rsidP="00915D7C">
            <w:pPr>
              <w:tabs>
                <w:tab w:val="left" w:pos="101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2450,9</w:t>
            </w:r>
            <w:r w:rsidRPr="00915D7C">
              <w:rPr>
                <w:sz w:val="26"/>
                <w:szCs w:val="26"/>
              </w:rPr>
              <w:tab/>
            </w:r>
          </w:p>
        </w:tc>
        <w:tc>
          <w:tcPr>
            <w:tcW w:w="1559" w:type="dxa"/>
          </w:tcPr>
          <w:p w:rsidR="00C22C02" w:rsidRPr="00915D7C" w:rsidRDefault="00C2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2547,5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поддержке сельскохозяйственного производства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осуществлению мероприятий в области обеспечения плодородия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земель сельскохозяйственного назначения</w:t>
            </w:r>
          </w:p>
        </w:tc>
        <w:tc>
          <w:tcPr>
            <w:tcW w:w="1418" w:type="dxa"/>
          </w:tcPr>
          <w:p w:rsidR="00C22C02" w:rsidRPr="005459D4" w:rsidRDefault="006C4979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2637,7</w:t>
            </w:r>
          </w:p>
        </w:tc>
        <w:tc>
          <w:tcPr>
            <w:tcW w:w="1559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2555,1</w:t>
            </w:r>
          </w:p>
        </w:tc>
        <w:tc>
          <w:tcPr>
            <w:tcW w:w="1559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2653,0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418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657,0</w:t>
            </w:r>
          </w:p>
        </w:tc>
        <w:tc>
          <w:tcPr>
            <w:tcW w:w="1559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682,4</w:t>
            </w:r>
          </w:p>
        </w:tc>
        <w:tc>
          <w:tcPr>
            <w:tcW w:w="1559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708,7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защите их прав</w:t>
            </w:r>
          </w:p>
        </w:tc>
        <w:tc>
          <w:tcPr>
            <w:tcW w:w="1418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652,7</w:t>
            </w:r>
          </w:p>
        </w:tc>
        <w:tc>
          <w:tcPr>
            <w:tcW w:w="1559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678,1</w:t>
            </w:r>
          </w:p>
        </w:tc>
        <w:tc>
          <w:tcPr>
            <w:tcW w:w="1559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704,4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определению в соответствии с частью 1 статьи 11.2 Областного закона от 25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октября 2002 года № 273 - ЗС "Об административных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правонарушениях" перечня должностных лиц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,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уполномоченных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составлять протоколы об административных правонарушениях</w:t>
            </w:r>
          </w:p>
        </w:tc>
        <w:tc>
          <w:tcPr>
            <w:tcW w:w="1418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C22C02" w:rsidRPr="005459D4" w:rsidRDefault="00C22C02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помещений</w:t>
            </w:r>
          </w:p>
        </w:tc>
        <w:tc>
          <w:tcPr>
            <w:tcW w:w="1418" w:type="dxa"/>
          </w:tcPr>
          <w:p w:rsidR="00C22C02" w:rsidRPr="005459D4" w:rsidRDefault="006C4979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16965,9</w:t>
            </w:r>
          </w:p>
        </w:tc>
        <w:tc>
          <w:tcPr>
            <w:tcW w:w="1559" w:type="dxa"/>
          </w:tcPr>
          <w:p w:rsidR="00C22C02" w:rsidRPr="005459D4" w:rsidRDefault="00C22C02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10414,8</w:t>
            </w:r>
          </w:p>
        </w:tc>
        <w:tc>
          <w:tcPr>
            <w:tcW w:w="1559" w:type="dxa"/>
          </w:tcPr>
          <w:p w:rsidR="00C22C02" w:rsidRPr="005459D4" w:rsidRDefault="00C22C02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10414,8</w:t>
            </w:r>
          </w:p>
        </w:tc>
      </w:tr>
      <w:tr w:rsidR="00C22C02" w:rsidRPr="005459D4" w:rsidTr="004005F4">
        <w:tc>
          <w:tcPr>
            <w:tcW w:w="6345" w:type="dxa"/>
          </w:tcPr>
          <w:p w:rsidR="00C22C02" w:rsidRPr="005459D4" w:rsidRDefault="00C22C02" w:rsidP="004005F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C22C02" w:rsidRPr="005459D4" w:rsidRDefault="00C22C02" w:rsidP="00627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130,5</w:t>
            </w:r>
          </w:p>
        </w:tc>
        <w:tc>
          <w:tcPr>
            <w:tcW w:w="1559" w:type="dxa"/>
            <w:vAlign w:val="center"/>
          </w:tcPr>
          <w:p w:rsidR="00C22C02" w:rsidRPr="005459D4" w:rsidRDefault="00C22C02" w:rsidP="00627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7,7</w:t>
            </w:r>
          </w:p>
        </w:tc>
        <w:tc>
          <w:tcPr>
            <w:tcW w:w="1559" w:type="dxa"/>
            <w:vAlign w:val="center"/>
          </w:tcPr>
          <w:p w:rsidR="00C22C02" w:rsidRPr="005459D4" w:rsidRDefault="00C22C02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6,8</w:t>
            </w:r>
          </w:p>
        </w:tc>
      </w:tr>
      <w:tr w:rsidR="00C22C02" w:rsidRPr="005459D4" w:rsidTr="004005F4">
        <w:tc>
          <w:tcPr>
            <w:tcW w:w="6345" w:type="dxa"/>
          </w:tcPr>
          <w:p w:rsidR="00C22C02" w:rsidRPr="005459D4" w:rsidRDefault="00C22C02" w:rsidP="00DF215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vAlign w:val="center"/>
          </w:tcPr>
          <w:p w:rsidR="00C22C02" w:rsidRPr="00A32C34" w:rsidRDefault="006C4979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26685,0</w:t>
            </w:r>
          </w:p>
        </w:tc>
        <w:tc>
          <w:tcPr>
            <w:tcW w:w="1559" w:type="dxa"/>
            <w:vAlign w:val="center"/>
          </w:tcPr>
          <w:p w:rsidR="00C22C02" w:rsidRPr="00A32C34" w:rsidRDefault="000051FF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20865,2</w:t>
            </w:r>
          </w:p>
        </w:tc>
        <w:tc>
          <w:tcPr>
            <w:tcW w:w="1559" w:type="dxa"/>
            <w:vAlign w:val="center"/>
          </w:tcPr>
          <w:p w:rsidR="00C22C02" w:rsidRPr="00A32C34" w:rsidRDefault="000051FF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21098,3</w:t>
            </w:r>
          </w:p>
        </w:tc>
      </w:tr>
      <w:tr w:rsidR="00C22C02" w:rsidRPr="005459D4" w:rsidTr="004005F4">
        <w:tc>
          <w:tcPr>
            <w:tcW w:w="10881" w:type="dxa"/>
            <w:gridSpan w:val="4"/>
          </w:tcPr>
          <w:p w:rsidR="00C22C02" w:rsidRPr="00DF215E" w:rsidRDefault="00C22C02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обеспечение государственных гарантий реализации прав на получение общедоступного и </w:t>
            </w:r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оплату коммунальных услуг)</w:t>
            </w:r>
          </w:p>
        </w:tc>
        <w:tc>
          <w:tcPr>
            <w:tcW w:w="1418" w:type="dxa"/>
          </w:tcPr>
          <w:p w:rsidR="00C22C02" w:rsidRPr="005459D4" w:rsidRDefault="00C22C02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573258,6</w:t>
            </w:r>
          </w:p>
        </w:tc>
        <w:tc>
          <w:tcPr>
            <w:tcW w:w="1559" w:type="dxa"/>
          </w:tcPr>
          <w:p w:rsidR="00C22C02" w:rsidRPr="005459D4" w:rsidRDefault="00C22C02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595240,7</w:t>
            </w:r>
          </w:p>
        </w:tc>
        <w:tc>
          <w:tcPr>
            <w:tcW w:w="1559" w:type="dxa"/>
          </w:tcPr>
          <w:p w:rsidR="00C22C02" w:rsidRPr="005459D4" w:rsidRDefault="00C22C02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617782,2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соответствии со статьей 6 Областного закона от 26 декабря 2007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года №830-ЗС "Об организации опеки и попечительства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Ростовской области"</w:t>
            </w:r>
          </w:p>
        </w:tc>
        <w:tc>
          <w:tcPr>
            <w:tcW w:w="1418" w:type="dxa"/>
          </w:tcPr>
          <w:p w:rsidR="00C22C02" w:rsidRPr="005459D4" w:rsidRDefault="00C22C02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2603,5</w:t>
            </w:r>
          </w:p>
        </w:tc>
        <w:tc>
          <w:tcPr>
            <w:tcW w:w="1559" w:type="dxa"/>
          </w:tcPr>
          <w:p w:rsidR="00C22C02" w:rsidRPr="00761DFC" w:rsidRDefault="00C2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2704,7</w:t>
            </w:r>
          </w:p>
        </w:tc>
        <w:tc>
          <w:tcPr>
            <w:tcW w:w="1559" w:type="dxa"/>
          </w:tcPr>
          <w:p w:rsidR="00C22C02" w:rsidRPr="00761DFC" w:rsidRDefault="00C2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2810,0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детей-сирот и детей, оставшихся без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попечения родителей, лиц из числа детей-сирот и детей, оставшихся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попечения родителей, предусмотренных пунктами 1, 1.1, 1.2, 1.3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статьи 13.2 Областного закона от 22 октября 2004 года № 165-ЗС "О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социальной поддержке детства в Ростовской области"</w:t>
            </w:r>
          </w:p>
        </w:tc>
        <w:tc>
          <w:tcPr>
            <w:tcW w:w="1418" w:type="dxa"/>
          </w:tcPr>
          <w:p w:rsidR="00C22C02" w:rsidRPr="00CC4BCB" w:rsidRDefault="00C22C02" w:rsidP="0055328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11345,7</w:t>
            </w:r>
          </w:p>
        </w:tc>
        <w:tc>
          <w:tcPr>
            <w:tcW w:w="1559" w:type="dxa"/>
          </w:tcPr>
          <w:p w:rsidR="00C22C02" w:rsidRPr="00CC4BCB" w:rsidRDefault="00C22C02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10725,5</w:t>
            </w:r>
          </w:p>
        </w:tc>
        <w:tc>
          <w:tcPr>
            <w:tcW w:w="1559" w:type="dxa"/>
          </w:tcPr>
          <w:p w:rsidR="00C22C02" w:rsidRPr="00CC4BCB" w:rsidRDefault="00C22C02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10564,6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организации, реализующей образовательную программу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дошкольного образования</w:t>
            </w:r>
          </w:p>
        </w:tc>
        <w:tc>
          <w:tcPr>
            <w:tcW w:w="1418" w:type="dxa"/>
          </w:tcPr>
          <w:p w:rsidR="00C22C02" w:rsidRPr="005459D4" w:rsidRDefault="00C22C02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8965,1</w:t>
            </w:r>
          </w:p>
        </w:tc>
        <w:tc>
          <w:tcPr>
            <w:tcW w:w="1559" w:type="dxa"/>
          </w:tcPr>
          <w:p w:rsidR="00C22C02" w:rsidRPr="005459D4" w:rsidRDefault="00C22C02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9707,1</w:t>
            </w:r>
          </w:p>
        </w:tc>
        <w:tc>
          <w:tcPr>
            <w:tcW w:w="1559" w:type="dxa"/>
          </w:tcPr>
          <w:p w:rsidR="00C22C02" w:rsidRPr="005459D4" w:rsidRDefault="00C22C02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10461,7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5459D4" w:rsidRDefault="00C22C02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граждан, усыновивших (удочеривших)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ребенка (детей), в части назначения и выплаты единовременного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денежного пособия</w:t>
            </w:r>
          </w:p>
        </w:tc>
        <w:tc>
          <w:tcPr>
            <w:tcW w:w="1418" w:type="dxa"/>
          </w:tcPr>
          <w:p w:rsidR="00C22C02" w:rsidRPr="005459D4" w:rsidRDefault="00C22C02" w:rsidP="006274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C22C02" w:rsidRPr="005459D4" w:rsidRDefault="00C22C02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C22C02" w:rsidRPr="005459D4" w:rsidRDefault="00C22C02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</w:tr>
      <w:tr w:rsidR="00C22C02" w:rsidRPr="005459D4" w:rsidTr="009009CF">
        <w:tc>
          <w:tcPr>
            <w:tcW w:w="6345" w:type="dxa"/>
          </w:tcPr>
          <w:p w:rsidR="00C22C02" w:rsidRPr="00DF215E" w:rsidRDefault="00C22C02" w:rsidP="00DF21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C22C02" w:rsidRPr="0091297C" w:rsidRDefault="000051FF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596292,9</w:t>
            </w:r>
          </w:p>
        </w:tc>
        <w:tc>
          <w:tcPr>
            <w:tcW w:w="1559" w:type="dxa"/>
          </w:tcPr>
          <w:p w:rsidR="00C22C02" w:rsidRPr="0091297C" w:rsidRDefault="000051FF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618498,0</w:t>
            </w:r>
          </w:p>
        </w:tc>
        <w:tc>
          <w:tcPr>
            <w:tcW w:w="1559" w:type="dxa"/>
          </w:tcPr>
          <w:p w:rsidR="00C22C02" w:rsidRPr="0091297C" w:rsidRDefault="000051FF" w:rsidP="008C2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641738,5</w:t>
            </w:r>
          </w:p>
        </w:tc>
      </w:tr>
      <w:tr w:rsidR="00C22C02" w:rsidRPr="005459D4" w:rsidTr="00D83D1F">
        <w:tc>
          <w:tcPr>
            <w:tcW w:w="6345" w:type="dxa"/>
          </w:tcPr>
          <w:p w:rsidR="00C22C02" w:rsidRPr="00197AEC" w:rsidRDefault="00C22C02" w:rsidP="00197A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7AEC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vAlign w:val="center"/>
          </w:tcPr>
          <w:p w:rsidR="00C22C02" w:rsidRPr="00197AEC" w:rsidRDefault="00FA23C4" w:rsidP="0071549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1058042,7</w:t>
            </w:r>
          </w:p>
        </w:tc>
        <w:tc>
          <w:tcPr>
            <w:tcW w:w="1559" w:type="dxa"/>
            <w:vAlign w:val="center"/>
          </w:tcPr>
          <w:p w:rsidR="00C22C02" w:rsidRPr="00197AEC" w:rsidRDefault="00FA23C4" w:rsidP="00D83D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1092635,8</w:t>
            </w:r>
          </w:p>
        </w:tc>
        <w:tc>
          <w:tcPr>
            <w:tcW w:w="1559" w:type="dxa"/>
            <w:vAlign w:val="center"/>
          </w:tcPr>
          <w:p w:rsidR="00C22C02" w:rsidRPr="00197AEC" w:rsidRDefault="00FA23C4" w:rsidP="00D83D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1135830,0</w:t>
            </w:r>
          </w:p>
        </w:tc>
      </w:tr>
    </w:tbl>
    <w:p w:rsidR="005F391B" w:rsidRDefault="005F391B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5F391B" w:rsidRDefault="005F391B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4730" w:rsidRDefault="00804914" w:rsidP="00126494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6F5684">
        <w:rPr>
          <w:rFonts w:ascii="Times New Roman" w:hAnsi="Times New Roman"/>
          <w:sz w:val="26"/>
          <w:szCs w:val="26"/>
        </w:rPr>
        <w:t>редседатель Собрания депутатов-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804914" w:rsidRDefault="00804914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глава Мясниковского района                                                     </w:t>
      </w:r>
      <w:r w:rsidR="00175A3C">
        <w:rPr>
          <w:rFonts w:ascii="Times New Roman" w:hAnsi="Times New Roman"/>
          <w:sz w:val="26"/>
          <w:szCs w:val="26"/>
        </w:rPr>
        <w:t xml:space="preserve">                 </w:t>
      </w:r>
      <w:r>
        <w:rPr>
          <w:rFonts w:ascii="Times New Roman" w:hAnsi="Times New Roman"/>
          <w:sz w:val="26"/>
          <w:szCs w:val="26"/>
        </w:rPr>
        <w:t xml:space="preserve">Х.М. </w:t>
      </w:r>
      <w:proofErr w:type="spellStart"/>
      <w:r>
        <w:rPr>
          <w:rFonts w:ascii="Times New Roman" w:hAnsi="Times New Roman"/>
          <w:sz w:val="26"/>
          <w:szCs w:val="26"/>
        </w:rPr>
        <w:t>Поркшеян</w:t>
      </w:r>
      <w:proofErr w:type="spellEnd"/>
    </w:p>
    <w:sectPr w:rsidR="00804914" w:rsidSect="00BA5B0E">
      <w:footerReference w:type="default" r:id="rId7"/>
      <w:pgSz w:w="11906" w:h="16838"/>
      <w:pgMar w:top="709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1F7" w:rsidRDefault="001571F7" w:rsidP="005459D4">
      <w:pPr>
        <w:spacing w:after="0" w:line="240" w:lineRule="auto"/>
      </w:pPr>
      <w:r>
        <w:separator/>
      </w:r>
    </w:p>
  </w:endnote>
  <w:endnote w:type="continuationSeparator" w:id="0">
    <w:p w:rsidR="001571F7" w:rsidRDefault="001571F7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2C125C" w:rsidRDefault="00FF3817" w:rsidP="005459D4">
        <w:pPr>
          <w:pStyle w:val="a6"/>
          <w:jc w:val="right"/>
        </w:pPr>
        <w:fldSimple w:instr=" PAGE   \* MERGEFORMAT ">
          <w:r w:rsidR="006F5684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1F7" w:rsidRDefault="001571F7" w:rsidP="005459D4">
      <w:pPr>
        <w:spacing w:after="0" w:line="240" w:lineRule="auto"/>
      </w:pPr>
      <w:r>
        <w:separator/>
      </w:r>
    </w:p>
  </w:footnote>
  <w:footnote w:type="continuationSeparator" w:id="0">
    <w:p w:rsidR="001571F7" w:rsidRDefault="001571F7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51FF"/>
    <w:rsid w:val="0000608E"/>
    <w:rsid w:val="0000692C"/>
    <w:rsid w:val="00022A24"/>
    <w:rsid w:val="00030563"/>
    <w:rsid w:val="00031EF2"/>
    <w:rsid w:val="00033071"/>
    <w:rsid w:val="0004092E"/>
    <w:rsid w:val="00051F88"/>
    <w:rsid w:val="00061B31"/>
    <w:rsid w:val="00067ADC"/>
    <w:rsid w:val="0008077D"/>
    <w:rsid w:val="00086D71"/>
    <w:rsid w:val="00091342"/>
    <w:rsid w:val="000A14F5"/>
    <w:rsid w:val="000B3C6F"/>
    <w:rsid w:val="000B71A9"/>
    <w:rsid w:val="000C01B2"/>
    <w:rsid w:val="000C623F"/>
    <w:rsid w:val="000D1485"/>
    <w:rsid w:val="000D1CE8"/>
    <w:rsid w:val="00105004"/>
    <w:rsid w:val="00113DF9"/>
    <w:rsid w:val="001203FC"/>
    <w:rsid w:val="00126494"/>
    <w:rsid w:val="00131CD2"/>
    <w:rsid w:val="00135F84"/>
    <w:rsid w:val="00137D1C"/>
    <w:rsid w:val="00152AEE"/>
    <w:rsid w:val="00155EAE"/>
    <w:rsid w:val="001571F7"/>
    <w:rsid w:val="00165A74"/>
    <w:rsid w:val="00175A3C"/>
    <w:rsid w:val="00180AFC"/>
    <w:rsid w:val="00197AEC"/>
    <w:rsid w:val="001A493D"/>
    <w:rsid w:val="001B1BA2"/>
    <w:rsid w:val="001B59AA"/>
    <w:rsid w:val="001C0277"/>
    <w:rsid w:val="001C2AC9"/>
    <w:rsid w:val="001C4118"/>
    <w:rsid w:val="001D12CB"/>
    <w:rsid w:val="001E782E"/>
    <w:rsid w:val="00201F11"/>
    <w:rsid w:val="002075F4"/>
    <w:rsid w:val="002079B3"/>
    <w:rsid w:val="00217040"/>
    <w:rsid w:val="00226F45"/>
    <w:rsid w:val="00230F49"/>
    <w:rsid w:val="00231669"/>
    <w:rsid w:val="002336B1"/>
    <w:rsid w:val="00252EB2"/>
    <w:rsid w:val="00271E5F"/>
    <w:rsid w:val="00290F33"/>
    <w:rsid w:val="00294C5D"/>
    <w:rsid w:val="002A2068"/>
    <w:rsid w:val="002B389A"/>
    <w:rsid w:val="002B5BAE"/>
    <w:rsid w:val="002B5BBC"/>
    <w:rsid w:val="002C125C"/>
    <w:rsid w:val="002C5519"/>
    <w:rsid w:val="002D4A31"/>
    <w:rsid w:val="002E17BE"/>
    <w:rsid w:val="002F00E4"/>
    <w:rsid w:val="002F2056"/>
    <w:rsid w:val="002F3E79"/>
    <w:rsid w:val="002F69B8"/>
    <w:rsid w:val="002F6DAE"/>
    <w:rsid w:val="00304155"/>
    <w:rsid w:val="00307BC6"/>
    <w:rsid w:val="003118EA"/>
    <w:rsid w:val="0031782F"/>
    <w:rsid w:val="00340CFA"/>
    <w:rsid w:val="00352E08"/>
    <w:rsid w:val="00367B04"/>
    <w:rsid w:val="00367CE4"/>
    <w:rsid w:val="003934AE"/>
    <w:rsid w:val="003A3F56"/>
    <w:rsid w:val="003B1540"/>
    <w:rsid w:val="003B684D"/>
    <w:rsid w:val="003C45FC"/>
    <w:rsid w:val="003C503C"/>
    <w:rsid w:val="003C54AB"/>
    <w:rsid w:val="003C5B9B"/>
    <w:rsid w:val="003E2BF2"/>
    <w:rsid w:val="003F15BC"/>
    <w:rsid w:val="004005F4"/>
    <w:rsid w:val="00400914"/>
    <w:rsid w:val="00414750"/>
    <w:rsid w:val="00431048"/>
    <w:rsid w:val="004330F4"/>
    <w:rsid w:val="004364D6"/>
    <w:rsid w:val="0044439A"/>
    <w:rsid w:val="00444D69"/>
    <w:rsid w:val="00454FC1"/>
    <w:rsid w:val="00474743"/>
    <w:rsid w:val="00483AA9"/>
    <w:rsid w:val="00487899"/>
    <w:rsid w:val="004904B5"/>
    <w:rsid w:val="004939C1"/>
    <w:rsid w:val="00494EE9"/>
    <w:rsid w:val="004A32DA"/>
    <w:rsid w:val="004B048F"/>
    <w:rsid w:val="004C135D"/>
    <w:rsid w:val="004D1624"/>
    <w:rsid w:val="004D47E7"/>
    <w:rsid w:val="004E4E47"/>
    <w:rsid w:val="004F5143"/>
    <w:rsid w:val="004F5C05"/>
    <w:rsid w:val="004F795C"/>
    <w:rsid w:val="00513425"/>
    <w:rsid w:val="00526BAC"/>
    <w:rsid w:val="00531CCD"/>
    <w:rsid w:val="005326A0"/>
    <w:rsid w:val="00533958"/>
    <w:rsid w:val="00543AD8"/>
    <w:rsid w:val="005459D4"/>
    <w:rsid w:val="005475F8"/>
    <w:rsid w:val="00550D10"/>
    <w:rsid w:val="00553285"/>
    <w:rsid w:val="00561D68"/>
    <w:rsid w:val="005632DE"/>
    <w:rsid w:val="005719C3"/>
    <w:rsid w:val="0058121D"/>
    <w:rsid w:val="00591E8D"/>
    <w:rsid w:val="005937B3"/>
    <w:rsid w:val="005945F7"/>
    <w:rsid w:val="00594B55"/>
    <w:rsid w:val="005A37F4"/>
    <w:rsid w:val="005B6346"/>
    <w:rsid w:val="005B73C6"/>
    <w:rsid w:val="005C1600"/>
    <w:rsid w:val="005C38D5"/>
    <w:rsid w:val="005C5EED"/>
    <w:rsid w:val="005D5873"/>
    <w:rsid w:val="005E0DE2"/>
    <w:rsid w:val="005E2A5B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5188E"/>
    <w:rsid w:val="00661B06"/>
    <w:rsid w:val="00661F71"/>
    <w:rsid w:val="006646B6"/>
    <w:rsid w:val="006710BF"/>
    <w:rsid w:val="00680946"/>
    <w:rsid w:val="00681C7E"/>
    <w:rsid w:val="00684D3E"/>
    <w:rsid w:val="00687AD0"/>
    <w:rsid w:val="00692634"/>
    <w:rsid w:val="0069286E"/>
    <w:rsid w:val="006957E5"/>
    <w:rsid w:val="00696B99"/>
    <w:rsid w:val="006C4979"/>
    <w:rsid w:val="006C4A17"/>
    <w:rsid w:val="006C5193"/>
    <w:rsid w:val="006D3CF9"/>
    <w:rsid w:val="006D5BF0"/>
    <w:rsid w:val="006E153C"/>
    <w:rsid w:val="006E3053"/>
    <w:rsid w:val="006F2A53"/>
    <w:rsid w:val="006F50B5"/>
    <w:rsid w:val="006F5684"/>
    <w:rsid w:val="0070025E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61DFC"/>
    <w:rsid w:val="00765DE5"/>
    <w:rsid w:val="00767D47"/>
    <w:rsid w:val="0079038F"/>
    <w:rsid w:val="00790DBD"/>
    <w:rsid w:val="007A0215"/>
    <w:rsid w:val="007A46EA"/>
    <w:rsid w:val="007A4F37"/>
    <w:rsid w:val="007B049D"/>
    <w:rsid w:val="007B4DD1"/>
    <w:rsid w:val="007B62BC"/>
    <w:rsid w:val="007C398B"/>
    <w:rsid w:val="007D188F"/>
    <w:rsid w:val="007F0D3F"/>
    <w:rsid w:val="007F1DB0"/>
    <w:rsid w:val="007F3BCD"/>
    <w:rsid w:val="007F6F49"/>
    <w:rsid w:val="00804914"/>
    <w:rsid w:val="00814C0E"/>
    <w:rsid w:val="00817086"/>
    <w:rsid w:val="00832AA1"/>
    <w:rsid w:val="00834AA8"/>
    <w:rsid w:val="0083605B"/>
    <w:rsid w:val="008365D4"/>
    <w:rsid w:val="008369D5"/>
    <w:rsid w:val="008374B6"/>
    <w:rsid w:val="008455D0"/>
    <w:rsid w:val="00855123"/>
    <w:rsid w:val="00862E1F"/>
    <w:rsid w:val="008670C0"/>
    <w:rsid w:val="00870EE0"/>
    <w:rsid w:val="008751B0"/>
    <w:rsid w:val="00881D85"/>
    <w:rsid w:val="00885142"/>
    <w:rsid w:val="008907D2"/>
    <w:rsid w:val="008932D8"/>
    <w:rsid w:val="00894B84"/>
    <w:rsid w:val="008A6A1C"/>
    <w:rsid w:val="008A717D"/>
    <w:rsid w:val="008C2B58"/>
    <w:rsid w:val="008C4056"/>
    <w:rsid w:val="008D06A7"/>
    <w:rsid w:val="008D0945"/>
    <w:rsid w:val="008D6B3F"/>
    <w:rsid w:val="008D7B23"/>
    <w:rsid w:val="008F5556"/>
    <w:rsid w:val="009009CF"/>
    <w:rsid w:val="009114CF"/>
    <w:rsid w:val="00911CB4"/>
    <w:rsid w:val="0091297C"/>
    <w:rsid w:val="00915D7C"/>
    <w:rsid w:val="00924514"/>
    <w:rsid w:val="00925614"/>
    <w:rsid w:val="009360FB"/>
    <w:rsid w:val="009502B2"/>
    <w:rsid w:val="00955169"/>
    <w:rsid w:val="00962B3D"/>
    <w:rsid w:val="00967309"/>
    <w:rsid w:val="00971234"/>
    <w:rsid w:val="0097223F"/>
    <w:rsid w:val="009762C5"/>
    <w:rsid w:val="00976B22"/>
    <w:rsid w:val="00977DB1"/>
    <w:rsid w:val="009873D9"/>
    <w:rsid w:val="009878C6"/>
    <w:rsid w:val="009A54F6"/>
    <w:rsid w:val="009B1F39"/>
    <w:rsid w:val="009B3369"/>
    <w:rsid w:val="009B6306"/>
    <w:rsid w:val="009C0D9B"/>
    <w:rsid w:val="009E2158"/>
    <w:rsid w:val="00A07547"/>
    <w:rsid w:val="00A10329"/>
    <w:rsid w:val="00A27746"/>
    <w:rsid w:val="00A32C34"/>
    <w:rsid w:val="00A33450"/>
    <w:rsid w:val="00A360DC"/>
    <w:rsid w:val="00A41867"/>
    <w:rsid w:val="00A45F13"/>
    <w:rsid w:val="00A61DC3"/>
    <w:rsid w:val="00A65357"/>
    <w:rsid w:val="00A65602"/>
    <w:rsid w:val="00A65CDC"/>
    <w:rsid w:val="00A716BD"/>
    <w:rsid w:val="00A7223B"/>
    <w:rsid w:val="00A81C6C"/>
    <w:rsid w:val="00A82497"/>
    <w:rsid w:val="00A87343"/>
    <w:rsid w:val="00A90E07"/>
    <w:rsid w:val="00AA14BE"/>
    <w:rsid w:val="00AA2BE6"/>
    <w:rsid w:val="00AC5DC8"/>
    <w:rsid w:val="00AD6E79"/>
    <w:rsid w:val="00AF3111"/>
    <w:rsid w:val="00AF4502"/>
    <w:rsid w:val="00AF6FBA"/>
    <w:rsid w:val="00B05467"/>
    <w:rsid w:val="00B15621"/>
    <w:rsid w:val="00B20BD0"/>
    <w:rsid w:val="00B33064"/>
    <w:rsid w:val="00B332B7"/>
    <w:rsid w:val="00B335CE"/>
    <w:rsid w:val="00B43780"/>
    <w:rsid w:val="00B473CA"/>
    <w:rsid w:val="00B510DE"/>
    <w:rsid w:val="00B51ED0"/>
    <w:rsid w:val="00B66263"/>
    <w:rsid w:val="00B7789D"/>
    <w:rsid w:val="00B81BC5"/>
    <w:rsid w:val="00B845F9"/>
    <w:rsid w:val="00BA2D29"/>
    <w:rsid w:val="00BA5B0E"/>
    <w:rsid w:val="00BC4BEA"/>
    <w:rsid w:val="00BD2995"/>
    <w:rsid w:val="00BD4730"/>
    <w:rsid w:val="00BE4417"/>
    <w:rsid w:val="00BE7FC9"/>
    <w:rsid w:val="00BF3C4B"/>
    <w:rsid w:val="00BF453D"/>
    <w:rsid w:val="00BF4A14"/>
    <w:rsid w:val="00C00FB5"/>
    <w:rsid w:val="00C01607"/>
    <w:rsid w:val="00C04C5E"/>
    <w:rsid w:val="00C05BB0"/>
    <w:rsid w:val="00C22C02"/>
    <w:rsid w:val="00C26D76"/>
    <w:rsid w:val="00C41F80"/>
    <w:rsid w:val="00C47FE1"/>
    <w:rsid w:val="00C5629D"/>
    <w:rsid w:val="00C602E7"/>
    <w:rsid w:val="00C776B2"/>
    <w:rsid w:val="00C803E6"/>
    <w:rsid w:val="00C8573F"/>
    <w:rsid w:val="00C85A66"/>
    <w:rsid w:val="00C92F95"/>
    <w:rsid w:val="00C93814"/>
    <w:rsid w:val="00C96209"/>
    <w:rsid w:val="00CB7286"/>
    <w:rsid w:val="00CC4BCB"/>
    <w:rsid w:val="00CC7BB2"/>
    <w:rsid w:val="00CE380B"/>
    <w:rsid w:val="00CF0756"/>
    <w:rsid w:val="00CF3734"/>
    <w:rsid w:val="00CF5D74"/>
    <w:rsid w:val="00CF5EF3"/>
    <w:rsid w:val="00D04B78"/>
    <w:rsid w:val="00D12AA9"/>
    <w:rsid w:val="00D213A0"/>
    <w:rsid w:val="00D214C6"/>
    <w:rsid w:val="00D3125F"/>
    <w:rsid w:val="00D622AA"/>
    <w:rsid w:val="00D77324"/>
    <w:rsid w:val="00D83D1F"/>
    <w:rsid w:val="00D915B6"/>
    <w:rsid w:val="00DB2F40"/>
    <w:rsid w:val="00DB61E9"/>
    <w:rsid w:val="00DC1593"/>
    <w:rsid w:val="00DC5667"/>
    <w:rsid w:val="00DD4368"/>
    <w:rsid w:val="00DE01C7"/>
    <w:rsid w:val="00DF215E"/>
    <w:rsid w:val="00DF23F3"/>
    <w:rsid w:val="00DF4DF7"/>
    <w:rsid w:val="00DF56AF"/>
    <w:rsid w:val="00E02CB2"/>
    <w:rsid w:val="00E211D1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75B93"/>
    <w:rsid w:val="00E853A0"/>
    <w:rsid w:val="00E93B5A"/>
    <w:rsid w:val="00E9483E"/>
    <w:rsid w:val="00E9530F"/>
    <w:rsid w:val="00EA03E8"/>
    <w:rsid w:val="00EB19D0"/>
    <w:rsid w:val="00EB2B93"/>
    <w:rsid w:val="00EB3EDB"/>
    <w:rsid w:val="00EB5EFD"/>
    <w:rsid w:val="00ED4524"/>
    <w:rsid w:val="00ED6C32"/>
    <w:rsid w:val="00ED79E1"/>
    <w:rsid w:val="00ED79FD"/>
    <w:rsid w:val="00EE34E3"/>
    <w:rsid w:val="00EE3CA7"/>
    <w:rsid w:val="00EE3FF5"/>
    <w:rsid w:val="00EF082F"/>
    <w:rsid w:val="00F00B77"/>
    <w:rsid w:val="00F0590D"/>
    <w:rsid w:val="00F10A66"/>
    <w:rsid w:val="00F1512C"/>
    <w:rsid w:val="00F1534B"/>
    <w:rsid w:val="00F23CC1"/>
    <w:rsid w:val="00F2424A"/>
    <w:rsid w:val="00F3252E"/>
    <w:rsid w:val="00F36574"/>
    <w:rsid w:val="00F40014"/>
    <w:rsid w:val="00F40682"/>
    <w:rsid w:val="00F44506"/>
    <w:rsid w:val="00F5543B"/>
    <w:rsid w:val="00F55494"/>
    <w:rsid w:val="00FA05BB"/>
    <w:rsid w:val="00FA23C4"/>
    <w:rsid w:val="00FB13F0"/>
    <w:rsid w:val="00FB1A30"/>
    <w:rsid w:val="00FC0964"/>
    <w:rsid w:val="00FC1610"/>
    <w:rsid w:val="00FD097C"/>
    <w:rsid w:val="00FD36F2"/>
    <w:rsid w:val="00FD6952"/>
    <w:rsid w:val="00FF3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41900-DDD0-49CD-9059-77C2C5DC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5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263</cp:revision>
  <cp:lastPrinted>2022-02-15T12:34:00Z</cp:lastPrinted>
  <dcterms:created xsi:type="dcterms:W3CDTF">2017-11-01T07:46:00Z</dcterms:created>
  <dcterms:modified xsi:type="dcterms:W3CDTF">2022-04-01T07:52:00Z</dcterms:modified>
</cp:coreProperties>
</file>